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449F1" w14:textId="77777777" w:rsidR="009F1EA1" w:rsidRDefault="00AF4186" w:rsidP="009F1EA1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3457D4">
        <w:rPr>
          <w:rFonts w:ascii="Arial" w:hAnsi="Arial" w:cs="Arial"/>
          <w:b/>
          <w:sz w:val="20"/>
          <w:szCs w:val="20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3457D4">
        <w:rPr>
          <w:rFonts w:ascii="Arial" w:hAnsi="Arial" w:cs="Arial"/>
          <w:b/>
          <w:sz w:val="20"/>
          <w:szCs w:val="20"/>
        </w:rPr>
        <w:t xml:space="preserve"> and </w:t>
      </w:r>
      <w:proofErr w:type="spellStart"/>
      <w:r w:rsidR="00E33EB4" w:rsidRPr="003457D4">
        <w:rPr>
          <w:rFonts w:ascii="Arial" w:hAnsi="Arial" w:cs="Arial"/>
          <w:b/>
          <w:sz w:val="20"/>
          <w:szCs w:val="20"/>
        </w:rPr>
        <w:t>MoP</w:t>
      </w:r>
      <w:proofErr w:type="spellEnd"/>
      <w:r w:rsidR="00E33EB4" w:rsidRPr="003457D4">
        <w:rPr>
          <w:rFonts w:ascii="Arial" w:hAnsi="Arial" w:cs="Arial"/>
          <w:b/>
          <w:sz w:val="20"/>
          <w:szCs w:val="20"/>
        </w:rPr>
        <w:t xml:space="preserve"> order</w:t>
      </w:r>
      <w:r w:rsidRPr="003457D4">
        <w:rPr>
          <w:rFonts w:ascii="Arial" w:hAnsi="Arial" w:cs="Arial"/>
          <w:b/>
          <w:sz w:val="20"/>
          <w:szCs w:val="20"/>
        </w:rPr>
        <w:t>, if applicable</w:t>
      </w:r>
      <w:r w:rsidR="001F13B4" w:rsidRPr="003457D4">
        <w:rPr>
          <w:rFonts w:ascii="Arial" w:hAnsi="Arial" w:cs="Arial"/>
          <w:b/>
          <w:sz w:val="20"/>
          <w:szCs w:val="20"/>
        </w:rPr>
        <w:t xml:space="preserve"> </w:t>
      </w:r>
      <w:r w:rsidR="001F13B4" w:rsidRPr="003457D4">
        <w:rPr>
          <w:rFonts w:ascii="Arial" w:hAnsi="Arial" w:cs="Arial"/>
          <w:b/>
          <w:i/>
          <w:iCs/>
          <w:sz w:val="20"/>
          <w:szCs w:val="20"/>
        </w:rPr>
        <w:t>[to be submitted on the letter head of the issuer</w:t>
      </w:r>
      <w:r w:rsidR="00AE54F2" w:rsidRPr="003457D4">
        <w:rPr>
          <w:rFonts w:ascii="Arial" w:hAnsi="Arial" w:cs="Arial"/>
          <w:b/>
          <w:i/>
          <w:iCs/>
          <w:sz w:val="20"/>
          <w:szCs w:val="20"/>
        </w:rPr>
        <w:t xml:space="preserve">.] </w:t>
      </w:r>
    </w:p>
    <w:p w14:paraId="21A085F9" w14:textId="77777777" w:rsidR="009F1EA1" w:rsidRDefault="009F1EA1" w:rsidP="009F1EA1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1CB6267" w14:textId="38B562EA" w:rsidR="002F7BCA" w:rsidRPr="009F1EA1" w:rsidRDefault="002F7BCA" w:rsidP="009F1EA1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>Dear Sir,</w:t>
      </w:r>
    </w:p>
    <w:p w14:paraId="0FF8449E" w14:textId="77777777" w:rsidR="009F1EA1" w:rsidRPr="009F1EA1" w:rsidRDefault="009F1EA1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6"/>
          <w:szCs w:val="6"/>
          <w:lang w:val="en-IN" w:bidi="hi-IN"/>
        </w:rPr>
      </w:pPr>
    </w:p>
    <w:p w14:paraId="428AC224" w14:textId="26406891" w:rsidR="002F7BCA" w:rsidRPr="003457D4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  <w:r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>We have</w:t>
      </w:r>
      <w:r w:rsidR="00CF3E8A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 xml:space="preserve"> read and understood the provisions of “</w:t>
      </w:r>
      <w:r w:rsidR="00AF4186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>Public Procurement (Preference</w:t>
      </w:r>
      <w:r w:rsidR="006B0E45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 xml:space="preserve"> to Make in India) Order, 2017</w:t>
      </w:r>
      <w:r w:rsidR="005A702E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>”</w:t>
      </w:r>
      <w:r w:rsidR="00AF4186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 xml:space="preserve"> dated 15/06/2017, its revision dated </w:t>
      </w:r>
      <w:r w:rsidR="00630B2F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 xml:space="preserve">16/09/2020 </w:t>
      </w:r>
      <w:r w:rsidR="00460A36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>[hereinafter</w:t>
      </w:r>
      <w:r w:rsidR="002E053F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>,</w:t>
      </w:r>
      <w:r w:rsidR="00460A36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 xml:space="preserve"> “</w:t>
      </w:r>
      <w:r w:rsidR="005A702E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 xml:space="preserve">PPP-MII </w:t>
      </w:r>
      <w:r w:rsidR="00AF4186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>Order</w:t>
      </w:r>
      <w:r w:rsidR="00460A36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>”]</w:t>
      </w:r>
      <w:r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 xml:space="preserve"> issued by</w:t>
      </w:r>
      <w:r w:rsidR="00AF4186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 xml:space="preserve"> </w:t>
      </w:r>
      <w:r w:rsidR="001E4A4A" w:rsidRPr="003457D4">
        <w:rPr>
          <w:rFonts w:ascii="Arial" w:eastAsiaTheme="minorHAnsi" w:hAnsi="Arial" w:cs="Arial"/>
          <w:bCs/>
          <w:sz w:val="20"/>
          <w:szCs w:val="20"/>
          <w:lang w:bidi="hi-IN"/>
        </w:rPr>
        <w:t>Department for promotion of Industry and Internal Trade (DPIIT)</w:t>
      </w:r>
      <w:r w:rsidR="00AF4186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>, Ministry of Commerce and Industry, Government of India</w:t>
      </w:r>
      <w:r w:rsidR="000D0D20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>,</w:t>
      </w:r>
      <w:r w:rsidR="00E33EB4" w:rsidRPr="003457D4">
        <w:rPr>
          <w:rFonts w:ascii="Arial" w:eastAsiaTheme="minorHAnsi" w:hAnsi="Arial" w:cs="Arial"/>
          <w:bCs/>
          <w:sz w:val="20"/>
          <w:szCs w:val="20"/>
          <w:lang w:val="en-IN" w:bidi="hi-IN"/>
        </w:rPr>
        <w:t xml:space="preserve"> </w:t>
      </w:r>
      <w:r w:rsidR="00050B0A" w:rsidRPr="003457D4">
        <w:rPr>
          <w:rFonts w:ascii="Arial" w:hAnsi="Arial" w:cs="Arial"/>
          <w:sz w:val="20"/>
          <w:szCs w:val="20"/>
        </w:rPr>
        <w:t xml:space="preserve">‘Public Procurement (Preference to Make in India) to provide for Purchase Preference (linked with local content)’ order dated </w:t>
      </w:r>
      <w:r w:rsidR="00177B70" w:rsidRPr="003457D4">
        <w:rPr>
          <w:rFonts w:ascii="Arial" w:hAnsi="Arial" w:cs="Arial"/>
          <w:b/>
          <w:bCs/>
          <w:sz w:val="20"/>
          <w:szCs w:val="20"/>
        </w:rPr>
        <w:t>16/11/2021</w:t>
      </w:r>
      <w:r w:rsidR="00177B70" w:rsidRPr="003457D4">
        <w:rPr>
          <w:rFonts w:ascii="Arial" w:hAnsi="Arial" w:cs="Arial"/>
          <w:sz w:val="20"/>
          <w:szCs w:val="20"/>
        </w:rPr>
        <w:t xml:space="preserve"> </w:t>
      </w:r>
      <w:r w:rsidR="00050B0A" w:rsidRPr="003457D4">
        <w:rPr>
          <w:rFonts w:ascii="Arial" w:hAnsi="Arial" w:cs="Arial"/>
          <w:sz w:val="20"/>
          <w:szCs w:val="20"/>
        </w:rPr>
        <w:t xml:space="preserve">issued by Ministry of Power </w:t>
      </w:r>
      <w:r w:rsidR="000D0D20" w:rsidRPr="003457D4">
        <w:rPr>
          <w:rFonts w:ascii="Arial" w:eastAsiaTheme="minorHAnsi" w:hAnsi="Arial" w:cs="Arial"/>
          <w:sz w:val="20"/>
          <w:szCs w:val="20"/>
          <w:lang w:val="en-IN" w:bidi="hi-IN"/>
        </w:rPr>
        <w:t>[hereinafter, “</w:t>
      </w:r>
      <w:proofErr w:type="spellStart"/>
      <w:r w:rsidR="000D0D20" w:rsidRPr="003457D4">
        <w:rPr>
          <w:rFonts w:ascii="Arial" w:hAnsi="Arial" w:cs="Arial"/>
          <w:sz w:val="20"/>
          <w:szCs w:val="20"/>
        </w:rPr>
        <w:t>MoP</w:t>
      </w:r>
      <w:proofErr w:type="spellEnd"/>
      <w:r w:rsidR="000D0D20" w:rsidRPr="003457D4">
        <w:rPr>
          <w:rFonts w:ascii="Arial" w:hAnsi="Arial" w:cs="Arial"/>
          <w:sz w:val="20"/>
          <w:szCs w:val="20"/>
        </w:rPr>
        <w:t xml:space="preserve"> order</w:t>
      </w:r>
      <w:r w:rsidR="000D0D20" w:rsidRPr="003457D4">
        <w:rPr>
          <w:rFonts w:ascii="Arial" w:eastAsiaTheme="minorHAnsi" w:hAnsi="Arial" w:cs="Arial"/>
          <w:sz w:val="20"/>
          <w:szCs w:val="20"/>
          <w:lang w:val="en-IN" w:bidi="hi-IN"/>
        </w:rPr>
        <w:t>”] and any subsequent modifications/Amendments, if any</w:t>
      </w:r>
      <w:r w:rsidR="00CF3E8A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. </w:t>
      </w:r>
    </w:p>
    <w:p w14:paraId="6046A5CF" w14:textId="5D61DDF3" w:rsidR="00460A36" w:rsidRPr="003457D4" w:rsidRDefault="002F7BCA" w:rsidP="001C09B8">
      <w:pPr>
        <w:spacing w:after="200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In line with the provisions of the </w:t>
      </w:r>
      <w:r w:rsidR="005A702E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PPP-MII </w:t>
      </w:r>
      <w:r w:rsidR="00AF4186" w:rsidRPr="003457D4">
        <w:rPr>
          <w:rFonts w:ascii="Arial" w:eastAsiaTheme="minorHAnsi" w:hAnsi="Arial" w:cs="Arial"/>
          <w:sz w:val="20"/>
          <w:szCs w:val="20"/>
          <w:lang w:val="en-IN" w:bidi="hi-IN"/>
        </w:rPr>
        <w:t>Order</w:t>
      </w:r>
      <w:r w:rsidR="000D0D20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and </w:t>
      </w:r>
      <w:proofErr w:type="spellStart"/>
      <w:r w:rsidR="001E4A4A" w:rsidRPr="003457D4">
        <w:rPr>
          <w:rFonts w:ascii="Arial" w:hAnsi="Arial" w:cs="Arial"/>
          <w:sz w:val="20"/>
          <w:szCs w:val="20"/>
        </w:rPr>
        <w:t>MoP</w:t>
      </w:r>
      <w:proofErr w:type="spellEnd"/>
      <w:r w:rsidR="001E4A4A" w:rsidRPr="003457D4">
        <w:rPr>
          <w:rFonts w:ascii="Arial" w:hAnsi="Arial" w:cs="Arial"/>
          <w:sz w:val="20"/>
          <w:szCs w:val="20"/>
        </w:rPr>
        <w:t xml:space="preserve"> O</w:t>
      </w:r>
      <w:r w:rsidR="000D0D20" w:rsidRPr="003457D4">
        <w:rPr>
          <w:rFonts w:ascii="Arial" w:hAnsi="Arial" w:cs="Arial"/>
          <w:sz w:val="20"/>
          <w:szCs w:val="20"/>
        </w:rPr>
        <w:t>rder</w:t>
      </w:r>
      <w:r w:rsidR="00460A36" w:rsidRPr="003457D4">
        <w:rPr>
          <w:rFonts w:ascii="Arial" w:eastAsiaTheme="minorHAnsi" w:hAnsi="Arial" w:cs="Arial"/>
          <w:sz w:val="20"/>
          <w:szCs w:val="20"/>
          <w:lang w:val="en-IN" w:bidi="hi-IN"/>
        </w:rPr>
        <w:t>,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</w:t>
      </w:r>
      <w:r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 xml:space="preserve">M/s. </w:t>
      </w:r>
      <w:r w:rsidR="000C30BF" w:rsidRPr="003457D4">
        <w:rPr>
          <w:rFonts w:ascii="Arial" w:eastAsiaTheme="minorHAnsi" w:hAnsi="Arial" w:cs="Arial"/>
          <w:b/>
          <w:bCs/>
          <w:i/>
          <w:iCs/>
          <w:sz w:val="20"/>
          <w:szCs w:val="20"/>
          <w:lang w:val="en-IN" w:bidi="hi-IN"/>
        </w:rPr>
        <w:t>………[</w:t>
      </w:r>
      <w:r w:rsidR="00AE54F2" w:rsidRPr="003457D4">
        <w:rPr>
          <w:rFonts w:ascii="Arial" w:eastAsiaTheme="minorHAnsi" w:hAnsi="Arial" w:cs="Arial"/>
          <w:b/>
          <w:bCs/>
          <w:i/>
          <w:iCs/>
          <w:sz w:val="20"/>
          <w:szCs w:val="20"/>
          <w:lang w:val="en-IN" w:bidi="hi-IN"/>
        </w:rPr>
        <w:t>Enter the n</w:t>
      </w:r>
      <w:r w:rsidRPr="003457D4">
        <w:rPr>
          <w:rFonts w:ascii="Arial" w:eastAsiaTheme="minorHAnsi" w:hAnsi="Arial" w:cs="Arial"/>
          <w:b/>
          <w:bCs/>
          <w:i/>
          <w:iCs/>
          <w:sz w:val="20"/>
          <w:szCs w:val="20"/>
          <w:lang w:val="en-IN" w:bidi="hi-IN"/>
        </w:rPr>
        <w:t xml:space="preserve">ame of the </w:t>
      </w:r>
      <w:r w:rsidR="000C30BF" w:rsidRPr="003457D4">
        <w:rPr>
          <w:rFonts w:ascii="Arial" w:eastAsiaTheme="minorHAnsi" w:hAnsi="Arial" w:cs="Arial"/>
          <w:b/>
          <w:bCs/>
          <w:i/>
          <w:iCs/>
          <w:sz w:val="20"/>
          <w:szCs w:val="20"/>
          <w:lang w:val="en-IN" w:bidi="hi-IN"/>
        </w:rPr>
        <w:t>Bidder]</w:t>
      </w:r>
      <w:r w:rsidRPr="003457D4">
        <w:rPr>
          <w:rFonts w:ascii="Arial" w:eastAsiaTheme="minorHAnsi" w:hAnsi="Arial" w:cs="Arial"/>
          <w:i/>
          <w:iCs/>
          <w:sz w:val="20"/>
          <w:szCs w:val="20"/>
          <w:lang w:val="en-IN" w:bidi="hi-IN"/>
        </w:rPr>
        <w:t xml:space="preserve"> [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>hereinafter</w:t>
      </w:r>
      <w:r w:rsidR="002E053F" w:rsidRPr="003457D4">
        <w:rPr>
          <w:rFonts w:ascii="Arial" w:eastAsiaTheme="minorHAnsi" w:hAnsi="Arial" w:cs="Arial"/>
          <w:sz w:val="20"/>
          <w:szCs w:val="20"/>
          <w:lang w:val="en-IN" w:bidi="hi-IN"/>
        </w:rPr>
        <w:t>,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</w:t>
      </w:r>
      <w:r w:rsidR="002E053F" w:rsidRPr="003457D4">
        <w:rPr>
          <w:rFonts w:ascii="Arial" w:eastAsiaTheme="minorHAnsi" w:hAnsi="Arial" w:cs="Arial"/>
          <w:b/>
          <w:sz w:val="20"/>
          <w:szCs w:val="20"/>
          <w:lang w:val="en-IN" w:bidi="hi-IN"/>
        </w:rPr>
        <w:t>“</w:t>
      </w:r>
      <w:r w:rsidR="001E4A4A" w:rsidRPr="003457D4">
        <w:rPr>
          <w:rFonts w:ascii="Arial" w:eastAsiaTheme="minorHAnsi" w:hAnsi="Arial" w:cs="Arial"/>
          <w:b/>
          <w:sz w:val="20"/>
          <w:szCs w:val="20"/>
          <w:lang w:val="en-IN" w:bidi="hi-IN"/>
        </w:rPr>
        <w:t xml:space="preserve">Class-I </w:t>
      </w:r>
      <w:r w:rsidR="00AF4186" w:rsidRPr="003457D4">
        <w:rPr>
          <w:rFonts w:ascii="Arial" w:eastAsiaTheme="minorHAnsi" w:hAnsi="Arial" w:cs="Arial"/>
          <w:b/>
          <w:sz w:val="20"/>
          <w:szCs w:val="20"/>
          <w:lang w:val="en-IN" w:bidi="hi-IN"/>
        </w:rPr>
        <w:t>Local Supplier</w:t>
      </w:r>
      <w:r w:rsidR="002E053F" w:rsidRPr="003457D4">
        <w:rPr>
          <w:rFonts w:ascii="Arial" w:eastAsiaTheme="minorHAnsi" w:hAnsi="Arial" w:cs="Arial"/>
          <w:b/>
          <w:sz w:val="20"/>
          <w:szCs w:val="20"/>
          <w:lang w:val="en-IN" w:bidi="hi-IN"/>
        </w:rPr>
        <w:t>”</w:t>
      </w:r>
      <w:r w:rsidRPr="003457D4">
        <w:rPr>
          <w:rFonts w:ascii="Arial" w:eastAsiaTheme="minorHAnsi" w:hAnsi="Arial" w:cs="Arial"/>
          <w:i/>
          <w:iCs/>
          <w:sz w:val="20"/>
          <w:szCs w:val="20"/>
          <w:lang w:val="en-IN" w:bidi="hi-IN"/>
        </w:rPr>
        <w:t>]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have submitted an Affidavit </w:t>
      </w:r>
      <w:r w:rsidR="00460A36" w:rsidRPr="003457D4">
        <w:rPr>
          <w:rFonts w:ascii="Arial" w:eastAsiaTheme="minorHAnsi" w:hAnsi="Arial" w:cs="Arial"/>
          <w:sz w:val="20"/>
          <w:szCs w:val="20"/>
          <w:lang w:val="en-IN" w:bidi="hi-IN"/>
        </w:rPr>
        <w:t>of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self-</w:t>
      </w:r>
      <w:r w:rsidR="00460A36" w:rsidRPr="003457D4">
        <w:rPr>
          <w:rFonts w:ascii="Arial" w:eastAsiaTheme="minorHAnsi" w:hAnsi="Arial" w:cs="Arial"/>
          <w:sz w:val="20"/>
          <w:szCs w:val="20"/>
          <w:lang w:val="en-IN" w:bidi="hi-IN"/>
        </w:rPr>
        <w:t>certification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to </w:t>
      </w:r>
      <w:r w:rsidR="00DE2F3A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M/s. Power Grid Corporation of India Limited [hereinafter, 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>POWERGRID</w:t>
      </w:r>
      <w:r w:rsidR="00DE2F3A" w:rsidRPr="003457D4">
        <w:rPr>
          <w:rFonts w:ascii="Arial" w:eastAsiaTheme="minorHAnsi" w:hAnsi="Arial" w:cs="Arial"/>
          <w:sz w:val="20"/>
          <w:szCs w:val="20"/>
          <w:lang w:val="en-IN" w:bidi="hi-IN"/>
        </w:rPr>
        <w:t>]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</w:t>
      </w:r>
      <w:r w:rsidR="00460A36" w:rsidRPr="003457D4">
        <w:rPr>
          <w:rFonts w:ascii="Arial" w:eastAsiaTheme="minorHAnsi" w:hAnsi="Arial" w:cs="Arial"/>
          <w:sz w:val="20"/>
          <w:szCs w:val="20"/>
          <w:lang w:val="en-IN" w:bidi="hi-IN"/>
        </w:rPr>
        <w:t>regarding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</w:t>
      </w:r>
      <w:r w:rsidR="00AF4186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Local Content 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in </w:t>
      </w:r>
      <w:r w:rsidR="00AF4186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Goods/Services/Works to be supplied by the </w:t>
      </w:r>
      <w:r w:rsidR="001E4A4A" w:rsidRPr="003457D4">
        <w:rPr>
          <w:rFonts w:ascii="Arial" w:eastAsiaTheme="minorHAnsi" w:hAnsi="Arial" w:cs="Arial"/>
          <w:b/>
          <w:sz w:val="20"/>
          <w:szCs w:val="20"/>
          <w:lang w:val="en-IN" w:bidi="hi-IN"/>
        </w:rPr>
        <w:t>“Class-I Local Supplier”</w:t>
      </w:r>
      <w:r w:rsidR="001E4A4A" w:rsidRPr="003457D4">
        <w:rPr>
          <w:rFonts w:ascii="Arial" w:eastAsiaTheme="minorHAnsi" w:hAnsi="Arial" w:cs="Arial"/>
          <w:b/>
          <w:i/>
          <w:sz w:val="20"/>
          <w:szCs w:val="20"/>
          <w:lang w:val="en-IN" w:bidi="hi-IN"/>
        </w:rPr>
        <w:t xml:space="preserve"> 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>for</w:t>
      </w:r>
      <w:r w:rsidR="00B46100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</w:t>
      </w:r>
      <w:bookmarkStart w:id="0" w:name="_Hlk98250040"/>
      <w:r w:rsidR="003457D4" w:rsidRPr="003457D4">
        <w:rPr>
          <w:rFonts w:ascii="Arial" w:hAnsi="Arial" w:cs="Arial"/>
          <w:b/>
          <w:sz w:val="20"/>
          <w:szCs w:val="20"/>
        </w:rPr>
        <w:t>“</w:t>
      </w:r>
      <w:r w:rsidR="00C94F7F" w:rsidRPr="00C94F7F">
        <w:rPr>
          <w:rFonts w:ascii="Arial" w:hAnsi="Arial" w:cs="Arial"/>
          <w:b/>
          <w:bCs/>
          <w:sz w:val="20"/>
        </w:rPr>
        <w:t xml:space="preserve">Transmission line Tower Package TL01 for 400 KV D/C RIL (Oil Refinery) (GIS) – </w:t>
      </w:r>
      <w:proofErr w:type="spellStart"/>
      <w:r w:rsidR="00C94F7F" w:rsidRPr="00C94F7F">
        <w:rPr>
          <w:rFonts w:ascii="Arial" w:hAnsi="Arial" w:cs="Arial"/>
          <w:b/>
          <w:bCs/>
          <w:sz w:val="20"/>
        </w:rPr>
        <w:t>Jamkhambaliya</w:t>
      </w:r>
      <w:proofErr w:type="spellEnd"/>
      <w:r w:rsidR="00C94F7F" w:rsidRPr="00C94F7F">
        <w:rPr>
          <w:rFonts w:ascii="Arial" w:hAnsi="Arial" w:cs="Arial"/>
          <w:b/>
          <w:bCs/>
          <w:sz w:val="20"/>
        </w:rPr>
        <w:t xml:space="preserve"> (GIS) (Twin HTLS) line associated with Transmission Project–Jamnagar Oil Refinery of RIL to connect with </w:t>
      </w:r>
      <w:proofErr w:type="spellStart"/>
      <w:r w:rsidR="00C94F7F" w:rsidRPr="00C94F7F">
        <w:rPr>
          <w:rFonts w:ascii="Arial" w:hAnsi="Arial" w:cs="Arial"/>
          <w:b/>
          <w:bCs/>
          <w:sz w:val="20"/>
        </w:rPr>
        <w:t>Jamkhambaliya</w:t>
      </w:r>
      <w:proofErr w:type="spellEnd"/>
      <w:r w:rsidR="00C94F7F" w:rsidRPr="00C94F7F">
        <w:rPr>
          <w:rFonts w:ascii="Arial" w:hAnsi="Arial" w:cs="Arial"/>
          <w:b/>
          <w:bCs/>
          <w:sz w:val="20"/>
        </w:rPr>
        <w:t xml:space="preserve"> ISTS PS. Specification No.: 5002002334/TOWER/DOM/A00 - CC CS -1</w:t>
      </w:r>
      <w:r w:rsidR="003457D4" w:rsidRPr="003457D4">
        <w:rPr>
          <w:rFonts w:ascii="Arial" w:hAnsi="Arial" w:cs="Arial"/>
          <w:b/>
          <w:bCs/>
          <w:sz w:val="20"/>
          <w:szCs w:val="20"/>
        </w:rPr>
        <w:t>”</w:t>
      </w:r>
      <w:bookmarkEnd w:id="0"/>
      <w:r w:rsidR="00B46100" w:rsidRPr="003457D4">
        <w:rPr>
          <w:rFonts w:ascii="Arial" w:hAnsi="Arial" w:cs="Arial"/>
          <w:b/>
          <w:bCs/>
          <w:sz w:val="20"/>
          <w:szCs w:val="20"/>
        </w:rPr>
        <w:t xml:space="preserve">, </w:t>
      </w:r>
      <w:r w:rsidR="00460A36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wherein they have </w:t>
      </w:r>
      <w:r w:rsidR="002E053F" w:rsidRPr="003457D4">
        <w:rPr>
          <w:rFonts w:ascii="Arial" w:eastAsiaTheme="minorHAnsi" w:hAnsi="Arial" w:cs="Arial"/>
          <w:sz w:val="20"/>
          <w:szCs w:val="20"/>
          <w:lang w:val="en-IN" w:bidi="hi-IN"/>
        </w:rPr>
        <w:t>agreed</w:t>
      </w:r>
      <w:r w:rsidR="00460A36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to abide by the terms and conditions of the </w:t>
      </w:r>
      <w:r w:rsidR="005A702E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PPP-MII </w:t>
      </w:r>
      <w:r w:rsidR="00AF4186" w:rsidRPr="003457D4">
        <w:rPr>
          <w:rFonts w:ascii="Arial" w:eastAsiaTheme="minorHAnsi" w:hAnsi="Arial" w:cs="Arial"/>
          <w:sz w:val="20"/>
          <w:szCs w:val="20"/>
          <w:lang w:val="en-IN" w:bidi="hi-IN"/>
        </w:rPr>
        <w:t>Order</w:t>
      </w:r>
      <w:r w:rsidR="000D0D20" w:rsidRPr="003457D4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="001E4A4A" w:rsidRPr="003457D4">
        <w:rPr>
          <w:rFonts w:ascii="Arial" w:hAnsi="Arial" w:cs="Arial"/>
          <w:sz w:val="20"/>
          <w:szCs w:val="20"/>
        </w:rPr>
        <w:t>MoP</w:t>
      </w:r>
      <w:proofErr w:type="spellEnd"/>
      <w:r w:rsidR="001E4A4A" w:rsidRPr="003457D4">
        <w:rPr>
          <w:rFonts w:ascii="Arial" w:hAnsi="Arial" w:cs="Arial"/>
          <w:sz w:val="20"/>
          <w:szCs w:val="20"/>
        </w:rPr>
        <w:t xml:space="preserve"> O</w:t>
      </w:r>
      <w:r w:rsidR="000D0D20" w:rsidRPr="003457D4">
        <w:rPr>
          <w:rFonts w:ascii="Arial" w:hAnsi="Arial" w:cs="Arial"/>
          <w:sz w:val="20"/>
          <w:szCs w:val="20"/>
        </w:rPr>
        <w:t>rder</w:t>
      </w:r>
      <w:r w:rsidR="00460A36" w:rsidRPr="003457D4">
        <w:rPr>
          <w:rFonts w:ascii="Arial" w:eastAsiaTheme="minorHAnsi" w:hAnsi="Arial" w:cs="Arial"/>
          <w:sz w:val="20"/>
          <w:szCs w:val="20"/>
          <w:lang w:val="en-IN" w:bidi="hi-IN"/>
        </w:rPr>
        <w:t>.</w:t>
      </w:r>
    </w:p>
    <w:p w14:paraId="1153E206" w14:textId="37B6E4B0" w:rsidR="00F24567" w:rsidRPr="003457D4" w:rsidRDefault="00460A36" w:rsidP="008F64D7">
      <w:pPr>
        <w:jc w:val="both"/>
        <w:rPr>
          <w:rFonts w:ascii="Arial" w:hAnsi="Arial" w:cs="Arial"/>
          <w:sz w:val="20"/>
          <w:szCs w:val="20"/>
        </w:rPr>
      </w:pP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Further, in line with the </w:t>
      </w:r>
      <w:r w:rsidR="005A702E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PPP-MII </w:t>
      </w:r>
      <w:r w:rsidR="00AF4186" w:rsidRPr="003457D4">
        <w:rPr>
          <w:rFonts w:ascii="Arial" w:eastAsiaTheme="minorHAnsi" w:hAnsi="Arial" w:cs="Arial"/>
          <w:sz w:val="20"/>
          <w:szCs w:val="20"/>
          <w:lang w:val="en-IN" w:bidi="hi-IN"/>
        </w:rPr>
        <w:t>Order</w:t>
      </w:r>
      <w:r w:rsidR="002E053F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, </w:t>
      </w:r>
      <w:r w:rsidR="00824702" w:rsidRPr="003457D4">
        <w:rPr>
          <w:rFonts w:ascii="Arial" w:eastAsiaTheme="minorHAnsi" w:hAnsi="Arial" w:cs="Arial"/>
          <w:sz w:val="20"/>
          <w:szCs w:val="20"/>
          <w:lang w:val="en-IN" w:bidi="hi-IN"/>
        </w:rPr>
        <w:t>the statutory</w:t>
      </w:r>
      <w:r w:rsidR="001F13B4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3457D4">
        <w:rPr>
          <w:rFonts w:ascii="Arial" w:eastAsiaTheme="minorHAnsi" w:hAnsi="Arial" w:cs="Arial"/>
          <w:sz w:val="20"/>
          <w:szCs w:val="20"/>
          <w:lang w:val="en-IN" w:bidi="hi-IN"/>
        </w:rPr>
        <w:t>certificate giving</w:t>
      </w:r>
      <w:r w:rsidR="001F13B4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the percentage of Local Content in the Goods/Service/Works to be supplied by the </w:t>
      </w:r>
      <w:r w:rsidR="001E4A4A" w:rsidRPr="003457D4">
        <w:rPr>
          <w:rFonts w:ascii="Arial" w:eastAsiaTheme="minorHAnsi" w:hAnsi="Arial" w:cs="Arial"/>
          <w:b/>
          <w:sz w:val="20"/>
          <w:szCs w:val="20"/>
          <w:lang w:val="en-IN" w:bidi="hi-IN"/>
        </w:rPr>
        <w:t>“Class-I Local Supplier”</w:t>
      </w:r>
      <w:r w:rsidR="006D341B" w:rsidRPr="003457D4">
        <w:rPr>
          <w:rFonts w:ascii="Arial" w:eastAsiaTheme="minorHAnsi" w:hAnsi="Arial" w:cs="Arial"/>
          <w:b/>
          <w:i/>
          <w:sz w:val="20"/>
          <w:szCs w:val="20"/>
          <w:lang w:val="en-IN" w:bidi="hi-IN"/>
        </w:rPr>
        <w:t xml:space="preserve"> </w:t>
      </w:r>
      <w:r w:rsidR="001F13B4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for </w:t>
      </w:r>
      <w:r w:rsidR="003457D4" w:rsidRPr="003457D4">
        <w:rPr>
          <w:rFonts w:ascii="Arial" w:hAnsi="Arial" w:cs="Arial"/>
          <w:b/>
          <w:sz w:val="20"/>
          <w:szCs w:val="20"/>
        </w:rPr>
        <w:t>“</w:t>
      </w:r>
      <w:r w:rsidR="00C94F7F" w:rsidRPr="00C94F7F">
        <w:rPr>
          <w:rFonts w:ascii="Arial" w:hAnsi="Arial" w:cs="Arial"/>
          <w:b/>
          <w:bCs/>
          <w:sz w:val="20"/>
        </w:rPr>
        <w:t xml:space="preserve">Transmission line Tower Package TL01 for 400 KV D/C RIL (Oil Refinery) (GIS) – </w:t>
      </w:r>
      <w:proofErr w:type="spellStart"/>
      <w:r w:rsidR="00C94F7F" w:rsidRPr="00C94F7F">
        <w:rPr>
          <w:rFonts w:ascii="Arial" w:hAnsi="Arial" w:cs="Arial"/>
          <w:b/>
          <w:bCs/>
          <w:sz w:val="20"/>
        </w:rPr>
        <w:t>Jamkhambaliya</w:t>
      </w:r>
      <w:proofErr w:type="spellEnd"/>
      <w:r w:rsidR="00C94F7F" w:rsidRPr="00C94F7F">
        <w:rPr>
          <w:rFonts w:ascii="Arial" w:hAnsi="Arial" w:cs="Arial"/>
          <w:b/>
          <w:bCs/>
          <w:sz w:val="20"/>
        </w:rPr>
        <w:t xml:space="preserve"> (GIS) (Twin HTLS) line associated with Transmission Project–Jamnagar Oil Refinery of RIL to connect with </w:t>
      </w:r>
      <w:proofErr w:type="spellStart"/>
      <w:r w:rsidR="00C94F7F" w:rsidRPr="00C94F7F">
        <w:rPr>
          <w:rFonts w:ascii="Arial" w:hAnsi="Arial" w:cs="Arial"/>
          <w:b/>
          <w:bCs/>
          <w:sz w:val="20"/>
        </w:rPr>
        <w:t>Jamkhambaliya</w:t>
      </w:r>
      <w:proofErr w:type="spellEnd"/>
      <w:r w:rsidR="00C94F7F" w:rsidRPr="00C94F7F">
        <w:rPr>
          <w:rFonts w:ascii="Arial" w:hAnsi="Arial" w:cs="Arial"/>
          <w:b/>
          <w:bCs/>
          <w:sz w:val="20"/>
        </w:rPr>
        <w:t xml:space="preserve"> ISTS PS. Specification No.: 5002002334/TOWER/DOM/A00 - CC CS -1</w:t>
      </w:r>
      <w:r w:rsidR="003457D4" w:rsidRPr="003457D4">
        <w:rPr>
          <w:rFonts w:ascii="Arial" w:hAnsi="Arial" w:cs="Arial"/>
          <w:b/>
          <w:bCs/>
          <w:sz w:val="20"/>
          <w:szCs w:val="20"/>
        </w:rPr>
        <w:t>”</w:t>
      </w:r>
      <w:r w:rsidR="00F24567" w:rsidRPr="003457D4">
        <w:rPr>
          <w:rFonts w:ascii="Arial" w:hAnsi="Arial" w:cs="Arial"/>
          <w:b/>
          <w:bCs/>
          <w:sz w:val="20"/>
          <w:szCs w:val="20"/>
        </w:rPr>
        <w:t>.</w:t>
      </w:r>
    </w:p>
    <w:p w14:paraId="5A12C244" w14:textId="77777777" w:rsidR="00F24567" w:rsidRPr="003457D4" w:rsidRDefault="00F24567" w:rsidP="008F64D7">
      <w:pPr>
        <w:jc w:val="both"/>
        <w:rPr>
          <w:rFonts w:ascii="Arial" w:hAnsi="Arial" w:cs="Arial"/>
          <w:sz w:val="20"/>
          <w:szCs w:val="20"/>
        </w:rPr>
      </w:pPr>
    </w:p>
    <w:p w14:paraId="1CB38C7D" w14:textId="7359D9EA" w:rsidR="00D92F8A" w:rsidRPr="003457D4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</w:pP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Accordingly, we, </w:t>
      </w:r>
      <w:r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 xml:space="preserve">the Statutory Auditor(s) </w:t>
      </w:r>
      <w:r w:rsidR="001F13B4"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>/</w:t>
      </w:r>
      <w:r w:rsidR="001F13B4" w:rsidRPr="003457D4">
        <w:rPr>
          <w:rFonts w:ascii="Arial" w:hAnsi="Arial" w:cs="Arial"/>
          <w:b/>
          <w:bCs/>
          <w:sz w:val="20"/>
          <w:szCs w:val="20"/>
        </w:rPr>
        <w:t xml:space="preserve"> C</w:t>
      </w:r>
      <w:proofErr w:type="spellStart"/>
      <w:r w:rsidR="001F13B4"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>ost</w:t>
      </w:r>
      <w:proofErr w:type="spellEnd"/>
      <w:r w:rsidR="001F13B4"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 xml:space="preserve"> auditor of the </w:t>
      </w:r>
      <w:r w:rsidR="00824702"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>“Class-I Local Supplier”/</w:t>
      </w:r>
      <w:r w:rsidR="001F13B4"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 xml:space="preserve"> a practicing cost accountant or practicing chartered accountant </w:t>
      </w:r>
      <w:r w:rsidR="001E4A4A"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>[</w:t>
      </w:r>
      <w:r w:rsidR="001E4A4A" w:rsidRPr="003457D4">
        <w:rPr>
          <w:rFonts w:ascii="Arial" w:eastAsiaTheme="minorHAnsi" w:hAnsi="Arial" w:cs="Arial"/>
          <w:b/>
          <w:bCs/>
          <w:i/>
          <w:sz w:val="20"/>
          <w:szCs w:val="20"/>
          <w:lang w:val="en-IN" w:bidi="hi-IN"/>
        </w:rPr>
        <w:t>choose as applicable</w:t>
      </w:r>
      <w:r w:rsidR="001E4A4A"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>]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, certify that the </w:t>
      </w:r>
      <w:r w:rsidR="001F13B4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Local Content as defined under the </w:t>
      </w:r>
      <w:r w:rsidR="005A702E" w:rsidRPr="003457D4">
        <w:rPr>
          <w:rFonts w:ascii="Arial" w:eastAsiaTheme="minorHAnsi" w:hAnsi="Arial" w:cs="Arial"/>
          <w:sz w:val="20"/>
          <w:szCs w:val="20"/>
          <w:lang w:val="en-IN" w:bidi="hi-IN"/>
        </w:rPr>
        <w:t>PPP-MII</w:t>
      </w:r>
      <w:r w:rsidR="000D0D20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and</w:t>
      </w:r>
      <w:r w:rsidR="000D0D20" w:rsidRPr="003457D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D0D20" w:rsidRPr="003457D4">
        <w:rPr>
          <w:rFonts w:ascii="Arial" w:hAnsi="Arial" w:cs="Arial"/>
          <w:sz w:val="20"/>
          <w:szCs w:val="20"/>
        </w:rPr>
        <w:t>MoP</w:t>
      </w:r>
      <w:proofErr w:type="spellEnd"/>
      <w:r w:rsidR="000D0D20" w:rsidRPr="003457D4">
        <w:rPr>
          <w:rFonts w:ascii="Arial" w:hAnsi="Arial" w:cs="Arial"/>
          <w:sz w:val="20"/>
          <w:szCs w:val="20"/>
        </w:rPr>
        <w:t xml:space="preserve"> </w:t>
      </w:r>
      <w:r w:rsidR="001E4A4A" w:rsidRPr="003457D4">
        <w:rPr>
          <w:rFonts w:ascii="Arial" w:hAnsi="Arial" w:cs="Arial"/>
          <w:sz w:val="20"/>
          <w:szCs w:val="20"/>
        </w:rPr>
        <w:t>O</w:t>
      </w:r>
      <w:r w:rsidR="000D0D20" w:rsidRPr="003457D4">
        <w:rPr>
          <w:rFonts w:ascii="Arial" w:hAnsi="Arial" w:cs="Arial"/>
          <w:sz w:val="20"/>
          <w:szCs w:val="20"/>
        </w:rPr>
        <w:t>rder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, </w:t>
      </w:r>
      <w:r w:rsidR="00AE54F2" w:rsidRPr="003457D4">
        <w:rPr>
          <w:rFonts w:ascii="Arial" w:eastAsiaTheme="minorHAnsi" w:hAnsi="Arial" w:cs="Arial"/>
          <w:sz w:val="20"/>
          <w:szCs w:val="20"/>
          <w:lang w:val="en-IN" w:bidi="hi-IN"/>
        </w:rPr>
        <w:t>in the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</w:t>
      </w:r>
      <w:r w:rsidR="001F13B4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Goods/Service/Works to be supplied by the </w:t>
      </w:r>
      <w:r w:rsidR="001E4A4A" w:rsidRPr="003457D4">
        <w:rPr>
          <w:rFonts w:ascii="Arial" w:eastAsiaTheme="minorHAnsi" w:hAnsi="Arial" w:cs="Arial"/>
          <w:b/>
          <w:sz w:val="20"/>
          <w:szCs w:val="20"/>
          <w:lang w:val="en-IN" w:bidi="hi-IN"/>
        </w:rPr>
        <w:t>“Class-I Local Supplier”</w:t>
      </w:r>
      <w:r w:rsidR="001E4A4A" w:rsidRPr="003457D4">
        <w:rPr>
          <w:rFonts w:ascii="Arial" w:eastAsiaTheme="minorHAnsi" w:hAnsi="Arial" w:cs="Arial"/>
          <w:b/>
          <w:i/>
          <w:sz w:val="20"/>
          <w:szCs w:val="20"/>
          <w:lang w:val="en-IN" w:bidi="hi-IN"/>
        </w:rPr>
        <w:t xml:space="preserve"> </w:t>
      </w:r>
      <w:r w:rsidR="001F13B4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for </w:t>
      </w:r>
      <w:r w:rsidR="00F24567" w:rsidRPr="003457D4">
        <w:rPr>
          <w:rFonts w:ascii="Arial" w:hAnsi="Arial" w:cs="Arial"/>
          <w:bCs/>
          <w:sz w:val="20"/>
          <w:szCs w:val="20"/>
        </w:rPr>
        <w:t>‘</w:t>
      </w:r>
      <w:r w:rsidR="003457D4" w:rsidRPr="003457D4">
        <w:rPr>
          <w:rFonts w:ascii="Arial" w:hAnsi="Arial" w:cs="Arial"/>
          <w:b/>
          <w:sz w:val="20"/>
          <w:szCs w:val="20"/>
        </w:rPr>
        <w:t>“</w:t>
      </w:r>
      <w:r w:rsidR="00C94F7F" w:rsidRPr="00C94F7F">
        <w:rPr>
          <w:rFonts w:ascii="Arial" w:hAnsi="Arial" w:cs="Arial"/>
          <w:b/>
          <w:bCs/>
          <w:sz w:val="20"/>
        </w:rPr>
        <w:t xml:space="preserve">Transmission line Tower Package TL01 for 400 KV D/C RIL (Oil Refinery) (GIS) – </w:t>
      </w:r>
      <w:proofErr w:type="spellStart"/>
      <w:r w:rsidR="00C94F7F" w:rsidRPr="00C94F7F">
        <w:rPr>
          <w:rFonts w:ascii="Arial" w:hAnsi="Arial" w:cs="Arial"/>
          <w:b/>
          <w:bCs/>
          <w:sz w:val="20"/>
        </w:rPr>
        <w:t>Jamkhambaliya</w:t>
      </w:r>
      <w:proofErr w:type="spellEnd"/>
      <w:r w:rsidR="00C94F7F" w:rsidRPr="00C94F7F">
        <w:rPr>
          <w:rFonts w:ascii="Arial" w:hAnsi="Arial" w:cs="Arial"/>
          <w:b/>
          <w:bCs/>
          <w:sz w:val="20"/>
        </w:rPr>
        <w:t xml:space="preserve"> (GIS) (Twin HTLS) line associated with Transmission Project–Jamnagar Oil Refinery of RIL to connect with </w:t>
      </w:r>
      <w:proofErr w:type="spellStart"/>
      <w:r w:rsidR="00C94F7F" w:rsidRPr="00C94F7F">
        <w:rPr>
          <w:rFonts w:ascii="Arial" w:hAnsi="Arial" w:cs="Arial"/>
          <w:b/>
          <w:bCs/>
          <w:sz w:val="20"/>
        </w:rPr>
        <w:t>Jamkhambaliya</w:t>
      </w:r>
      <w:proofErr w:type="spellEnd"/>
      <w:r w:rsidR="00C94F7F" w:rsidRPr="00C94F7F">
        <w:rPr>
          <w:rFonts w:ascii="Arial" w:hAnsi="Arial" w:cs="Arial"/>
          <w:b/>
          <w:bCs/>
          <w:sz w:val="20"/>
        </w:rPr>
        <w:t xml:space="preserve"> ISTS PS. Specification No.: 5002002334/TOWER/DOM/A00 - CC CS -1</w:t>
      </w:r>
      <w:bookmarkStart w:id="1" w:name="_GoBack"/>
      <w:bookmarkEnd w:id="1"/>
      <w:r w:rsidR="003457D4" w:rsidRPr="003457D4">
        <w:rPr>
          <w:rFonts w:ascii="Arial" w:hAnsi="Arial" w:cs="Arial"/>
          <w:b/>
          <w:bCs/>
          <w:sz w:val="20"/>
          <w:szCs w:val="20"/>
        </w:rPr>
        <w:t>”</w:t>
      </w:r>
      <w:r w:rsidR="00F24567" w:rsidRPr="003457D4">
        <w:rPr>
          <w:rFonts w:ascii="Arial" w:hAnsi="Arial" w:cs="Arial"/>
          <w:b/>
          <w:bCs/>
          <w:sz w:val="20"/>
          <w:szCs w:val="20"/>
        </w:rPr>
        <w:t xml:space="preserve"> </w:t>
      </w:r>
      <w:r w:rsidR="00AE54F2"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is </w:t>
      </w:r>
      <w:r w:rsidR="00AE54F2"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>……….. percentage [</w:t>
      </w:r>
      <w:r w:rsidR="00AE54F2" w:rsidRPr="003457D4">
        <w:rPr>
          <w:rFonts w:ascii="Arial" w:eastAsiaTheme="minorHAnsi" w:hAnsi="Arial" w:cs="Arial"/>
          <w:b/>
          <w:bCs/>
          <w:i/>
          <w:iCs/>
          <w:sz w:val="20"/>
          <w:szCs w:val="20"/>
          <w:lang w:val="en-IN" w:bidi="hi-IN"/>
        </w:rPr>
        <w:t xml:space="preserve">specify the percentage of Local </w:t>
      </w:r>
      <w:proofErr w:type="gramStart"/>
      <w:r w:rsidR="00AE54F2" w:rsidRPr="003457D4">
        <w:rPr>
          <w:rFonts w:ascii="Arial" w:eastAsiaTheme="minorHAnsi" w:hAnsi="Arial" w:cs="Arial"/>
          <w:b/>
          <w:bCs/>
          <w:i/>
          <w:iCs/>
          <w:sz w:val="20"/>
          <w:szCs w:val="20"/>
          <w:lang w:val="en-IN" w:bidi="hi-IN"/>
        </w:rPr>
        <w:t>content</w:t>
      </w:r>
      <w:r w:rsidR="00AE54F2"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 xml:space="preserve"> ]</w:t>
      </w:r>
      <w:proofErr w:type="gramEnd"/>
      <w:r w:rsidR="001F13B4" w:rsidRPr="003457D4">
        <w:rPr>
          <w:rFonts w:ascii="Arial" w:eastAsiaTheme="minorHAnsi" w:hAnsi="Arial" w:cs="Arial"/>
          <w:b/>
          <w:bCs/>
          <w:sz w:val="20"/>
          <w:szCs w:val="20"/>
          <w:lang w:val="en-IN" w:bidi="hi-IN"/>
        </w:rPr>
        <w:t xml:space="preserve">. </w:t>
      </w:r>
    </w:p>
    <w:p w14:paraId="2F214C76" w14:textId="77777777" w:rsidR="00D92F8A" w:rsidRPr="003457D4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</w:p>
    <w:p w14:paraId="2B7F156C" w14:textId="77777777" w:rsidR="00D92F8A" w:rsidRPr="003457D4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For and on behalf </w:t>
      </w:r>
      <w:proofErr w:type="gramStart"/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of,   </w:t>
      </w:r>
      <w:proofErr w:type="gramEnd"/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                                                                                                 Date:</w:t>
      </w:r>
    </w:p>
    <w:p w14:paraId="45659FCF" w14:textId="77777777" w:rsidR="00D92F8A" w:rsidRPr="003457D4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</w:p>
    <w:p w14:paraId="66B09E4A" w14:textId="77777777" w:rsidR="00D92F8A" w:rsidRPr="003457D4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>&lt;&lt;Statutory Auditor’s</w:t>
      </w:r>
      <w:r w:rsidR="001F13B4" w:rsidRPr="003457D4">
        <w:rPr>
          <w:rFonts w:ascii="Arial" w:eastAsiaTheme="minorHAnsi" w:hAnsi="Arial" w:cs="Arial"/>
          <w:sz w:val="20"/>
          <w:szCs w:val="20"/>
          <w:lang w:val="en-IN" w:bidi="hi-IN"/>
        </w:rPr>
        <w:t>/</w:t>
      </w:r>
      <w:r w:rsidR="001C1345" w:rsidRPr="003457D4">
        <w:rPr>
          <w:rFonts w:ascii="Arial" w:hAnsi="Arial" w:cs="Arial"/>
          <w:sz w:val="20"/>
          <w:szCs w:val="20"/>
        </w:rPr>
        <w:t xml:space="preserve"> </w:t>
      </w:r>
      <w:r w:rsidR="001C1345" w:rsidRPr="003457D4">
        <w:rPr>
          <w:rFonts w:ascii="Arial" w:eastAsiaTheme="minorHAnsi" w:hAnsi="Arial" w:cs="Arial"/>
          <w:sz w:val="20"/>
          <w:szCs w:val="20"/>
          <w:lang w:val="en-IN" w:bidi="hi-IN"/>
        </w:rPr>
        <w:t>Cost auditor’s/</w:t>
      </w:r>
      <w:r w:rsidR="001F13B4" w:rsidRPr="003457D4">
        <w:rPr>
          <w:rFonts w:ascii="Arial" w:hAnsi="Arial" w:cs="Arial"/>
          <w:sz w:val="20"/>
          <w:szCs w:val="20"/>
        </w:rPr>
        <w:t xml:space="preserve"> </w:t>
      </w:r>
      <w:r w:rsidR="001F13B4" w:rsidRPr="003457D4">
        <w:rPr>
          <w:rFonts w:ascii="Arial" w:eastAsiaTheme="minorHAnsi" w:hAnsi="Arial" w:cs="Arial"/>
          <w:sz w:val="20"/>
          <w:szCs w:val="20"/>
          <w:lang w:val="en-IN" w:bidi="hi-IN"/>
        </w:rPr>
        <w:t>Cost accountant’s/</w:t>
      </w:r>
      <w:r w:rsidR="001F13B4" w:rsidRPr="003457D4">
        <w:rPr>
          <w:rFonts w:ascii="Arial" w:hAnsi="Arial" w:cs="Arial"/>
          <w:sz w:val="20"/>
          <w:szCs w:val="20"/>
        </w:rPr>
        <w:t xml:space="preserve"> </w:t>
      </w:r>
      <w:r w:rsidR="001F13B4" w:rsidRPr="003457D4">
        <w:rPr>
          <w:rFonts w:ascii="Arial" w:eastAsiaTheme="minorHAnsi" w:hAnsi="Arial" w:cs="Arial"/>
          <w:sz w:val="20"/>
          <w:szCs w:val="20"/>
          <w:lang w:val="en-IN" w:bidi="hi-IN"/>
        </w:rPr>
        <w:t>Chartered accountant’s</w:t>
      </w: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 xml:space="preserve"> attestation&gt;&gt;</w:t>
      </w:r>
    </w:p>
    <w:p w14:paraId="20B571C6" w14:textId="77777777" w:rsidR="00D92F8A" w:rsidRPr="003457D4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  <w:r w:rsidRPr="003457D4">
        <w:rPr>
          <w:rFonts w:ascii="Arial" w:eastAsiaTheme="minorHAnsi" w:hAnsi="Arial" w:cs="Arial"/>
          <w:sz w:val="20"/>
          <w:szCs w:val="20"/>
          <w:lang w:val="en-IN" w:bidi="hi-IN"/>
        </w:rPr>
        <w:t>Firm Reg No.  Membership No.</w:t>
      </w:r>
    </w:p>
    <w:p w14:paraId="6BDA7A31" w14:textId="77777777" w:rsidR="00D86829" w:rsidRPr="003457D4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</w:p>
    <w:p w14:paraId="378E8BA8" w14:textId="77777777" w:rsidR="00D92F8A" w:rsidRPr="003457D4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0"/>
          <w:szCs w:val="20"/>
          <w:lang w:val="en-IN" w:bidi="hi-IN"/>
        </w:rPr>
      </w:pPr>
      <w:r w:rsidRPr="003457D4">
        <w:rPr>
          <w:rFonts w:ascii="Arial" w:eastAsiaTheme="minorHAnsi" w:hAnsi="Arial" w:cs="Arial"/>
          <w:i/>
          <w:iCs/>
          <w:sz w:val="20"/>
          <w:szCs w:val="20"/>
          <w:lang w:val="en-IN" w:bidi="hi-IN"/>
        </w:rPr>
        <w:t xml:space="preserve"> Note:</w:t>
      </w:r>
      <w:r w:rsidRPr="003457D4">
        <w:rPr>
          <w:rFonts w:ascii="Arial" w:hAnsi="Arial" w:cs="Arial"/>
          <w:i/>
          <w:iCs/>
          <w:sz w:val="20"/>
          <w:szCs w:val="20"/>
        </w:rPr>
        <w:t xml:space="preserve"> </w:t>
      </w:r>
      <w:r w:rsidRPr="003457D4">
        <w:rPr>
          <w:rFonts w:ascii="Arial" w:eastAsiaTheme="minorHAnsi" w:hAnsi="Arial" w:cs="Arial"/>
          <w:i/>
          <w:iCs/>
          <w:sz w:val="20"/>
          <w:szCs w:val="20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2908E8F" w14:textId="77777777" w:rsidR="005E66CB" w:rsidRPr="003457D4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0"/>
          <w:szCs w:val="20"/>
          <w:lang w:val="en-IN" w:bidi="hi-IN"/>
        </w:rPr>
      </w:pPr>
    </w:p>
    <w:sectPr w:rsidR="005E66CB" w:rsidRPr="003457D4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19280" w14:textId="77777777" w:rsidR="001208B5" w:rsidRDefault="001208B5" w:rsidP="00A543FF">
      <w:r>
        <w:separator/>
      </w:r>
    </w:p>
  </w:endnote>
  <w:endnote w:type="continuationSeparator" w:id="0">
    <w:p w14:paraId="3B3BA260" w14:textId="77777777" w:rsidR="001208B5" w:rsidRDefault="001208B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60E6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457D4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BB3D963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094E5" w14:textId="77777777" w:rsidR="001208B5" w:rsidRDefault="001208B5" w:rsidP="00A543FF">
      <w:r>
        <w:separator/>
      </w:r>
    </w:p>
  </w:footnote>
  <w:footnote w:type="continuationSeparator" w:id="0">
    <w:p w14:paraId="3D4E7A4B" w14:textId="77777777" w:rsidR="001208B5" w:rsidRDefault="001208B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0E7C6" w14:textId="146D0AF1" w:rsidR="00AF4186" w:rsidRPr="003457D4" w:rsidRDefault="00AF4186" w:rsidP="00B5501B">
    <w:pPr>
      <w:rPr>
        <w:rFonts w:ascii="Arial" w:hAnsi="Arial" w:cs="Arial"/>
        <w:sz w:val="20"/>
        <w:szCs w:val="20"/>
      </w:rPr>
    </w:pPr>
    <w:r w:rsidRPr="003457D4">
      <w:rPr>
        <w:rFonts w:ascii="Arial" w:hAnsi="Arial" w:cs="Arial"/>
        <w:b/>
        <w:bCs/>
        <w:sz w:val="20"/>
        <w:szCs w:val="20"/>
        <w:lang w:val="en-GB"/>
      </w:rPr>
      <w:t>Specification No.:</w:t>
    </w:r>
    <w:r w:rsidR="00130A10">
      <w:rPr>
        <w:rFonts w:ascii="Arial" w:hAnsi="Arial" w:cs="Arial"/>
        <w:b/>
        <w:bCs/>
        <w:sz w:val="20"/>
      </w:rPr>
      <w:t xml:space="preserve"> </w:t>
    </w:r>
    <w:r w:rsidR="00C94F7F" w:rsidRPr="00C94F7F">
      <w:rPr>
        <w:rFonts w:ascii="Arial" w:hAnsi="Arial" w:cs="Arial"/>
        <w:b/>
        <w:bCs/>
        <w:sz w:val="20"/>
      </w:rPr>
      <w:t>5002002334/TOWER/DOM/A00 - CC CS -1</w:t>
    </w:r>
    <w:r w:rsidR="00B46100" w:rsidRPr="003457D4">
      <w:rPr>
        <w:rFonts w:ascii="Arial" w:hAnsi="Arial" w:cs="Arial"/>
        <w:b/>
        <w:bCs/>
        <w:sz w:val="20"/>
        <w:szCs w:val="20"/>
      </w:rPr>
      <w:t xml:space="preserve">                     </w:t>
    </w:r>
    <w:r w:rsidR="00C94F7F">
      <w:rPr>
        <w:rFonts w:ascii="Arial" w:hAnsi="Arial" w:cs="Arial"/>
        <w:b/>
        <w:bCs/>
        <w:sz w:val="20"/>
        <w:szCs w:val="20"/>
      </w:rPr>
      <w:tab/>
    </w:r>
    <w:r w:rsidRPr="003457D4">
      <w:rPr>
        <w:rFonts w:ascii="Arial" w:hAnsi="Arial" w:cs="Arial"/>
        <w:b/>
        <w:sz w:val="20"/>
        <w:szCs w:val="20"/>
      </w:rPr>
      <w:t>Attachment-24</w:t>
    </w:r>
  </w:p>
  <w:p w14:paraId="4A7849F5" w14:textId="77777777" w:rsidR="00AF4186" w:rsidRPr="003457D4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0"/>
        <w:szCs w:val="20"/>
      </w:rPr>
    </w:pPr>
    <w:r w:rsidRPr="003457D4">
      <w:rPr>
        <w:rFonts w:ascii="Book Antiqua" w:hAnsi="Book Antiqua"/>
        <w:b/>
        <w:sz w:val="20"/>
        <w:szCs w:val="20"/>
      </w:rPr>
      <w:t xml:space="preserve">                                                                                                                     </w:t>
    </w:r>
    <w:r w:rsidR="003837B6" w:rsidRPr="003457D4">
      <w:rPr>
        <w:rFonts w:ascii="Book Antiqua" w:hAnsi="Book Antiqua"/>
        <w:b/>
        <w:sz w:val="20"/>
        <w:szCs w:val="20"/>
      </w:rPr>
      <w:t xml:space="preserve">            </w:t>
    </w:r>
  </w:p>
  <w:p w14:paraId="03BA0A3C" w14:textId="77777777" w:rsidR="00A543FF" w:rsidRPr="003457D4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208B5"/>
    <w:rsid w:val="00130A10"/>
    <w:rsid w:val="00177B70"/>
    <w:rsid w:val="001A6776"/>
    <w:rsid w:val="001C09B8"/>
    <w:rsid w:val="001C1345"/>
    <w:rsid w:val="001E4A4A"/>
    <w:rsid w:val="001F13B4"/>
    <w:rsid w:val="00210F72"/>
    <w:rsid w:val="00234039"/>
    <w:rsid w:val="002632A6"/>
    <w:rsid w:val="00267E2E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57D4"/>
    <w:rsid w:val="003837B6"/>
    <w:rsid w:val="003B1DA0"/>
    <w:rsid w:val="003B7921"/>
    <w:rsid w:val="003D0345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B0E45"/>
    <w:rsid w:val="006C1745"/>
    <w:rsid w:val="006C3174"/>
    <w:rsid w:val="006D341B"/>
    <w:rsid w:val="007062DE"/>
    <w:rsid w:val="007F11FE"/>
    <w:rsid w:val="00824702"/>
    <w:rsid w:val="00842F9E"/>
    <w:rsid w:val="008F64D7"/>
    <w:rsid w:val="00946FBC"/>
    <w:rsid w:val="009500B5"/>
    <w:rsid w:val="00974F87"/>
    <w:rsid w:val="00991DB6"/>
    <w:rsid w:val="009C56CC"/>
    <w:rsid w:val="009F1EA1"/>
    <w:rsid w:val="00A543FF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34E4B"/>
    <w:rsid w:val="00C8281F"/>
    <w:rsid w:val="00C94F7F"/>
    <w:rsid w:val="00CE64BC"/>
    <w:rsid w:val="00CF3E8A"/>
    <w:rsid w:val="00D15E7A"/>
    <w:rsid w:val="00D86829"/>
    <w:rsid w:val="00D92F8A"/>
    <w:rsid w:val="00DD557A"/>
    <w:rsid w:val="00DD68FB"/>
    <w:rsid w:val="00DE2F3A"/>
    <w:rsid w:val="00E33EB4"/>
    <w:rsid w:val="00E971E6"/>
    <w:rsid w:val="00EA4B3F"/>
    <w:rsid w:val="00EE23E8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6CCE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61</cp:revision>
  <cp:lastPrinted>2020-08-04T06:38:00Z</cp:lastPrinted>
  <dcterms:created xsi:type="dcterms:W3CDTF">2018-04-13T07:39:00Z</dcterms:created>
  <dcterms:modified xsi:type="dcterms:W3CDTF">2022-06-30T10:56:00Z</dcterms:modified>
  <cp:contentStatus/>
</cp:coreProperties>
</file>